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B3" w:rsidRPr="0034487E" w:rsidRDefault="001D5AB3" w:rsidP="001D5AB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3651E" w:rsidRDefault="001D5AB3">
      <w:r w:rsidRPr="0034487E">
        <w:rPr>
          <w:rFonts w:ascii="TH SarabunPSK" w:hAnsi="TH SarabunPSK" w:cs="TH SarabunPSK" w:hint="cs"/>
          <w:b/>
          <w:bCs/>
          <w:sz w:val="36"/>
          <w:szCs w:val="36"/>
          <w:cs/>
        </w:rPr>
        <w:t>คำพ้องเสียง  หมายถึง  คำที่เขียนต่างกันแต่อ่านออกเสียงเหมือนกัน   ความหมายต่างกัน</w:t>
      </w:r>
    </w:p>
    <w:tbl>
      <w:tblPr>
        <w:tblStyle w:val="a3"/>
        <w:tblW w:w="9259" w:type="dxa"/>
        <w:tblLook w:val="04A0" w:firstRow="1" w:lastRow="0" w:firstColumn="1" w:lastColumn="0" w:noHBand="0" w:noVBand="1"/>
      </w:tblPr>
      <w:tblGrid>
        <w:gridCol w:w="1809"/>
        <w:gridCol w:w="7450"/>
      </w:tblGrid>
      <w:tr w:rsidR="001D5AB3" w:rsidTr="001D5AB3">
        <w:trPr>
          <w:trHeight w:val="485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กด</w:t>
            </w:r>
          </w:p>
        </w:tc>
        <w:tc>
          <w:tcPr>
            <w:tcW w:w="7450" w:type="dxa"/>
          </w:tcPr>
          <w:p w:rsidR="001D5AB3" w:rsidRDefault="001D5AB3" w:rsidP="001D5AB3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บังคับ,ข่ม</w:t>
            </w:r>
          </w:p>
          <w:p w:rsidR="001D5AB3" w:rsidRDefault="001D5AB3"/>
        </w:tc>
      </w:tr>
      <w:tr w:rsidR="001D5AB3" w:rsidTr="001D5AB3">
        <w:trPr>
          <w:trHeight w:val="415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กฎ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ข้อกำหนด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กรรณ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หู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กัณฐ์</w:t>
            </w:r>
            <w:proofErr w:type="spellEnd"/>
          </w:p>
        </w:tc>
        <w:tc>
          <w:tcPr>
            <w:tcW w:w="7450" w:type="dxa"/>
          </w:tcPr>
          <w:p w:rsidR="001D5AB3" w:rsidRDefault="001D5AB3">
            <w:bookmarkStart w:id="0" w:name="_GoBack"/>
            <w:bookmarkEnd w:id="0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คอ</w:t>
            </w:r>
          </w:p>
        </w:tc>
      </w:tr>
      <w:tr w:rsidR="001D5AB3" w:rsidTr="001D5AB3">
        <w:trPr>
          <w:trHeight w:val="415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กัน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กั้น, ห้าม, โกนให้เสมอกัน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กัลป์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ระยะเวลานานมาก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งาน, สิ่งหรือเรื่องที่ทำขึ้น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การณ์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เหตุ, เค้า, มูล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กาล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เวลา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กาฬ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ดำ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กาน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ตัดเพื่อให้แตกใหม่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กานต์</w:t>
            </w:r>
          </w:p>
        </w:tc>
        <w:tc>
          <w:tcPr>
            <w:tcW w:w="7450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เป็นที่รัก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1D5AB3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กานท์</w:t>
            </w:r>
          </w:p>
        </w:tc>
        <w:tc>
          <w:tcPr>
            <w:tcW w:w="7450" w:type="dxa"/>
          </w:tcPr>
          <w:p w:rsidR="001D5AB3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บทกลอน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กรรม</w:t>
            </w:r>
          </w:p>
        </w:tc>
        <w:tc>
          <w:tcPr>
            <w:tcW w:w="7450" w:type="dxa"/>
          </w:tcPr>
          <w:p w:rsidR="00D62AF9" w:rsidRDefault="00D62AF9" w:rsidP="00D62AF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การกระทำ, การงาน, บาป, การกระทำซึ่งทำให้ได้รับผลร้าย</w:t>
            </w:r>
          </w:p>
          <w:p w:rsidR="001D5AB3" w:rsidRDefault="001D5AB3"/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กำ</w:t>
            </w:r>
          </w:p>
        </w:tc>
        <w:tc>
          <w:tcPr>
            <w:tcW w:w="7450" w:type="dxa"/>
          </w:tcPr>
          <w:p w:rsidR="001D5AB3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ทำนิ้วมือให้งอจนจดอุ้งมือ, ซี่ล้อรถหรือเกวียน</w:t>
            </w:r>
          </w:p>
        </w:tc>
      </w:tr>
      <w:tr w:rsidR="001D5AB3" w:rsidTr="001D5AB3">
        <w:trPr>
          <w:trHeight w:val="443"/>
        </w:trPr>
        <w:tc>
          <w:tcPr>
            <w:tcW w:w="1809" w:type="dxa"/>
          </w:tcPr>
          <w:p w:rsidR="001D5AB3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เกด</w:t>
            </w:r>
          </w:p>
        </w:tc>
        <w:tc>
          <w:tcPr>
            <w:tcW w:w="7450" w:type="dxa"/>
          </w:tcPr>
          <w:p w:rsidR="001D5AB3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ชื่อต้นไม้ชนิดหนึ่ง</w:t>
            </w:r>
          </w:p>
        </w:tc>
      </w:tr>
      <w:tr w:rsidR="00D62AF9" w:rsidTr="001D5AB3">
        <w:trPr>
          <w:trHeight w:val="443"/>
        </w:trPr>
        <w:tc>
          <w:tcPr>
            <w:tcW w:w="1809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เกตุ</w:t>
            </w:r>
          </w:p>
        </w:tc>
        <w:tc>
          <w:tcPr>
            <w:tcW w:w="7450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ธง, ชื่อดาวเคราะห์ดวงหนึ่ง</w:t>
            </w:r>
          </w:p>
        </w:tc>
      </w:tr>
      <w:tr w:rsidR="00D62AF9" w:rsidTr="001D5AB3">
        <w:trPr>
          <w:trHeight w:val="443"/>
        </w:trPr>
        <w:tc>
          <w:tcPr>
            <w:tcW w:w="1809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ขั้ว</w:t>
            </w:r>
          </w:p>
        </w:tc>
        <w:tc>
          <w:tcPr>
            <w:tcW w:w="7450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ส่วนที่ต่อจากก้านของดอกไม้, ใบไม้, ผลไม้, และอื่นๆ</w:t>
            </w:r>
          </w:p>
        </w:tc>
      </w:tr>
      <w:tr w:rsidR="00D62AF9" w:rsidTr="001D5AB3">
        <w:trPr>
          <w:trHeight w:val="443"/>
        </w:trPr>
        <w:tc>
          <w:tcPr>
            <w:tcW w:w="1809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คั่ว</w:t>
            </w:r>
          </w:p>
        </w:tc>
        <w:tc>
          <w:tcPr>
            <w:tcW w:w="7450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เอาสิ่งของใส่กระทะตั้งไฟให้ร้อนแล้วคนไปจนสุกหรือเกรียม</w:t>
            </w:r>
          </w:p>
        </w:tc>
      </w:tr>
      <w:tr w:rsidR="00D62AF9" w:rsidTr="001D5AB3">
        <w:trPr>
          <w:trHeight w:val="443"/>
        </w:trPr>
        <w:tc>
          <w:tcPr>
            <w:tcW w:w="1809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จัน</w:t>
            </w:r>
          </w:p>
        </w:tc>
        <w:tc>
          <w:tcPr>
            <w:tcW w:w="7450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ชื่อต้นไม้ ผลสุกสีเหลือง</w:t>
            </w:r>
          </w:p>
        </w:tc>
      </w:tr>
      <w:tr w:rsidR="00D62AF9" w:rsidTr="001D5AB3">
        <w:trPr>
          <w:trHeight w:val="443"/>
        </w:trPr>
        <w:tc>
          <w:tcPr>
            <w:tcW w:w="1809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จันทร์</w:t>
            </w:r>
          </w:p>
        </w:tc>
        <w:tc>
          <w:tcPr>
            <w:tcW w:w="7450" w:type="dxa"/>
          </w:tcPr>
          <w:p w:rsidR="00D62AF9" w:rsidRDefault="00D62AF9"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ดวงเดือน</w:t>
            </w:r>
          </w:p>
        </w:tc>
      </w:tr>
      <w:tr w:rsidR="00D62AF9" w:rsidRPr="00D62AF9" w:rsidTr="001D5AB3">
        <w:trPr>
          <w:trHeight w:val="443"/>
        </w:trPr>
        <w:tc>
          <w:tcPr>
            <w:tcW w:w="1809" w:type="dxa"/>
          </w:tcPr>
          <w:p w:rsidR="00D62AF9" w:rsidRPr="00D62AF9" w:rsidRDefault="00D62AF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62AF9">
              <w:rPr>
                <w:rFonts w:ascii="TH SarabunPSK" w:hAnsi="TH SarabunPSK" w:cs="TH SarabunPSK"/>
                <w:sz w:val="36"/>
                <w:szCs w:val="36"/>
                <w:cs/>
              </w:rPr>
              <w:t>โจทก์</w:t>
            </w:r>
          </w:p>
        </w:tc>
        <w:tc>
          <w:tcPr>
            <w:tcW w:w="7450" w:type="dxa"/>
          </w:tcPr>
          <w:p w:rsidR="00D62AF9" w:rsidRPr="00D62AF9" w:rsidRDefault="00D62AF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ผู้กล่าวหา,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ผู้ฟ้องความในศาล</w:t>
            </w:r>
          </w:p>
        </w:tc>
      </w:tr>
      <w:tr w:rsidR="00D62AF9" w:rsidRPr="00D62AF9" w:rsidTr="001D5AB3">
        <w:trPr>
          <w:trHeight w:val="443"/>
        </w:trPr>
        <w:tc>
          <w:tcPr>
            <w:tcW w:w="1809" w:type="dxa"/>
          </w:tcPr>
          <w:p w:rsidR="00D62AF9" w:rsidRPr="00D62AF9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โจทย์</w:t>
            </w:r>
          </w:p>
        </w:tc>
        <w:tc>
          <w:tcPr>
            <w:tcW w:w="7450" w:type="dxa"/>
          </w:tcPr>
          <w:p w:rsidR="00D62AF9" w:rsidRPr="00D62AF9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คำถามในการคิดเลข</w:t>
            </w:r>
          </w:p>
        </w:tc>
      </w:tr>
    </w:tbl>
    <w:p w:rsidR="001D5AB3" w:rsidRPr="00D62AF9" w:rsidRDefault="001D5AB3">
      <w:pPr>
        <w:rPr>
          <w:rFonts w:ascii="TH SarabunPSK" w:hAnsi="TH SarabunPSK" w:cs="TH SarabunPSK"/>
          <w:sz w:val="36"/>
          <w:szCs w:val="36"/>
        </w:rPr>
      </w:pPr>
    </w:p>
    <w:p w:rsidR="001D5AB3" w:rsidRDefault="001D5AB3"/>
    <w:p w:rsidR="00D62AF9" w:rsidRDefault="00D62AF9"/>
    <w:tbl>
      <w:tblPr>
        <w:tblStyle w:val="a3"/>
        <w:tblW w:w="9276" w:type="dxa"/>
        <w:tblLook w:val="04A0" w:firstRow="1" w:lastRow="0" w:firstColumn="1" w:lastColumn="0" w:noHBand="0" w:noVBand="1"/>
      </w:tblPr>
      <w:tblGrid>
        <w:gridCol w:w="1809"/>
        <w:gridCol w:w="7467"/>
      </w:tblGrid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โจษ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พูดกันเซ็งแซ่, เล่าลือ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ชน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8"/>
                <w:szCs w:val="38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ปะทะ</w:t>
            </w:r>
            <w:r>
              <w:rPr>
                <w:rFonts w:ascii="TH SarabunPSK" w:hAnsi="TH SarabunPSK" w:cs="TH SarabunPSK" w:hint="cs"/>
                <w:sz w:val="38"/>
                <w:szCs w:val="38"/>
                <w:cs/>
              </w:rPr>
              <w:t>, กระทบ, บรรจบ</w:t>
            </w:r>
          </w:p>
        </w:tc>
      </w:tr>
      <w:tr w:rsidR="00E67FBC" w:rsidTr="00E67FBC">
        <w:trPr>
          <w:trHeight w:val="470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ชนม์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การเกิด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ชล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น้ำ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ชัย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การชนะ</w:t>
            </w:r>
          </w:p>
        </w:tc>
      </w:tr>
      <w:tr w:rsidR="00E67FBC" w:rsidTr="00E67FBC">
        <w:trPr>
          <w:trHeight w:val="470"/>
        </w:trPr>
        <w:tc>
          <w:tcPr>
            <w:tcW w:w="1809" w:type="dxa"/>
          </w:tcPr>
          <w:p w:rsidR="00E67FBC" w:rsidRPr="00E67FBC" w:rsidRDefault="00E67FBC" w:rsidP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ไช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เจาะเข้าไป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โชก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เปียกมาก, ชุ่มมาก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โชค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สิ่งที่นำผลมาให้โดยคาดหมายได้ยาก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ซ่อม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ทำสิ่งที่ชำรุดให้คืนดี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ส้อม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เครื่องใช้จิ้มอาหารกินคู่กับช้อน, เหล็ก 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ง่าม ปลายแหลม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เฒ่า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แก่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เถ้า</w:t>
            </w:r>
          </w:p>
        </w:tc>
        <w:tc>
          <w:tcPr>
            <w:tcW w:w="7467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สิ่งที่เป็นผงละเอียดที่เหลือจากไปเผา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E67FB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เท่า</w:t>
            </w:r>
          </w:p>
        </w:tc>
        <w:tc>
          <w:tcPr>
            <w:tcW w:w="7467" w:type="dxa"/>
          </w:tcPr>
          <w:p w:rsidR="00E67FBC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เสมอกัน</w:t>
            </w:r>
          </w:p>
        </w:tc>
      </w:tr>
      <w:tr w:rsidR="00E67FBC" w:rsidTr="00E67FBC">
        <w:trPr>
          <w:trHeight w:val="502"/>
        </w:trPr>
        <w:tc>
          <w:tcPr>
            <w:tcW w:w="1809" w:type="dxa"/>
          </w:tcPr>
          <w:p w:rsidR="00E67FBC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ทำ</w:t>
            </w:r>
          </w:p>
        </w:tc>
        <w:tc>
          <w:tcPr>
            <w:tcW w:w="7467" w:type="dxa"/>
          </w:tcPr>
          <w:p w:rsidR="00E67FBC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กระทำ, ประกอบขึ้น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ธรรม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คุณความดี, ความชอบ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ทุก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แต่ละหน่วยๆ ของจำนวนทั้งหมด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DA0329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ทุกข์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ความยากลำบาก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บาด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ทำให้เกิดเป็นแผล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DA0329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บาตร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ภาชนะชนิดหนึ่ง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บาท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เท้า, มาตราเงินไทย เท่ากับ ๑๐๐  สตางค์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DA0329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บาต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ตก, ตกไป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พรรณ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ชนิด, สีของผิว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วงรอบด้วยสิ่งที่เป็นสาย</w:t>
            </w:r>
          </w:p>
        </w:tc>
      </w:tr>
      <w:tr w:rsidR="00DA0329" w:rsidTr="00E67FBC">
        <w:trPr>
          <w:trHeight w:val="502"/>
        </w:trPr>
        <w:tc>
          <w:tcPr>
            <w:tcW w:w="1809" w:type="dxa"/>
          </w:tcPr>
          <w:p w:rsidR="00DA0329" w:rsidRPr="00DA0329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พันธ์</w:t>
            </w:r>
          </w:p>
        </w:tc>
        <w:tc>
          <w:tcPr>
            <w:tcW w:w="7467" w:type="dxa"/>
          </w:tcPr>
          <w:p w:rsidR="00DA0329" w:rsidRPr="00E67FBC" w:rsidRDefault="00DA032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ข้อผูกมัด, ข้อผูกพัน</w:t>
            </w:r>
          </w:p>
        </w:tc>
      </w:tr>
    </w:tbl>
    <w:p w:rsidR="00D62AF9" w:rsidRDefault="00D62AF9"/>
    <w:p w:rsidR="00D62AF9" w:rsidRDefault="00D62AF9"/>
    <w:p w:rsidR="00E67FBC" w:rsidRDefault="00E67FBC"/>
    <w:p w:rsidR="00E67FBC" w:rsidRDefault="00E67F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40"/>
      </w:tblGrid>
      <w:tr w:rsidR="00DA0329" w:rsidRPr="00DA0329" w:rsidTr="0043461A">
        <w:trPr>
          <w:trHeight w:val="437"/>
        </w:trPr>
        <w:tc>
          <w:tcPr>
            <w:tcW w:w="1668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พันธุ์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พวกพ้อง, เชื้อสาย, วงศ์วาน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43461A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พาน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ภาชนะมีเชิงประเภทหนึ่ง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43461A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พาล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เกเร, เกะกะ</w:t>
            </w:r>
          </w:p>
        </w:tc>
      </w:tr>
      <w:tr w:rsidR="00DA0329" w:rsidRPr="00DA0329" w:rsidTr="0043461A">
        <w:trPr>
          <w:trHeight w:val="437"/>
        </w:trPr>
        <w:tc>
          <w:tcPr>
            <w:tcW w:w="1668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มน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กลมๆ, โค้งๆ, ไม่เป็นเหลี่ยม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43461A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มนต์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คำศักดิ์สิทธ์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มล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ความมัวหมอง</w:t>
            </w:r>
          </w:p>
        </w:tc>
      </w:tr>
      <w:tr w:rsidR="00DA0329" w:rsidRPr="00DA0329" w:rsidTr="0043461A">
        <w:trPr>
          <w:trHeight w:val="437"/>
        </w:trPr>
        <w:tc>
          <w:tcPr>
            <w:tcW w:w="1668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ยนต์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เครื่องกลไก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ยล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มองดู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รด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เท ราด สาด ฉีด หรือโปรยน้ำ หรือของเหลวไปยังสิ่งใดสิ่งหนึ่งเพื่อให้เปียกชุ่ม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43461A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รถ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ยานที่มีล้อสำหรับเคลื่อนไป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43461A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รส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สิ่งที่รู้ได้ด้วยลิ้น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43461A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ลาภ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สิ่งที่มักจะได้มาโดยไม่คาดคิด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43461A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ลาบ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อาหารชนิดหนึ่ง ใช้ปลาหรือเนื้อดิบสับให้ละเอียด  ผสมด้วยเครื่องปรุง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43461A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วัด</w:t>
            </w:r>
          </w:p>
        </w:tc>
        <w:tc>
          <w:tcPr>
            <w:tcW w:w="7540" w:type="dxa"/>
          </w:tcPr>
          <w:p w:rsidR="00DA0329" w:rsidRPr="00DA0329" w:rsidRDefault="0043461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สถานที่ทางศาสนา, ตวัดขึ้น, สอบขนาดหรือปริมาณ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วัตร</w:t>
            </w:r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กิจพึงกระทำ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วัฒน์</w:t>
            </w:r>
            <w:proofErr w:type="spellEnd"/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ความเจริญ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</w:t>
            </w:r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24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ชั่วโมง, ป่าดง, ชื่อแมลงชนิดหนึ่ง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FF776F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วัลย์</w:t>
            </w:r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ไม้เถา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วรรณ</w:t>
            </w:r>
            <w:proofErr w:type="spellEnd"/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ผิว, สี, ขนาด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วัณ</w:t>
            </w:r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แผล, ฝี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ศัลย์</w:t>
            </w:r>
            <w:proofErr w:type="spellEnd"/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ลูกศร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สรร</w:t>
            </w:r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เลือก, คัด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สรรค์</w:t>
            </w:r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สร้าง</w:t>
            </w:r>
          </w:p>
        </w:tc>
      </w:tr>
      <w:tr w:rsidR="00DA0329" w:rsidRPr="00DA0329" w:rsidTr="0043461A">
        <w:trPr>
          <w:trHeight w:val="467"/>
        </w:trPr>
        <w:tc>
          <w:tcPr>
            <w:tcW w:w="1668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สรรพ์</w:t>
            </w:r>
            <w:proofErr w:type="spellEnd"/>
          </w:p>
        </w:tc>
        <w:tc>
          <w:tcPr>
            <w:tcW w:w="7540" w:type="dxa"/>
          </w:tcPr>
          <w:p w:rsidR="00DA0329" w:rsidRPr="00DA0329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ทุกสิ่งทุกอย่าง, ทั้งหมด</w:t>
            </w:r>
          </w:p>
        </w:tc>
      </w:tr>
      <w:tr w:rsidR="00FF776F" w:rsidRPr="00DA0329" w:rsidTr="0043461A">
        <w:trPr>
          <w:trHeight w:val="467"/>
        </w:trPr>
        <w:tc>
          <w:tcPr>
            <w:tcW w:w="1668" w:type="dxa"/>
          </w:tcPr>
          <w:p w:rsidR="00FF776F" w:rsidRDefault="00FF776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สัน</w:t>
            </w:r>
          </w:p>
        </w:tc>
        <w:tc>
          <w:tcPr>
            <w:tcW w:w="7540" w:type="dxa"/>
          </w:tcPr>
          <w:p w:rsidR="00FF776F" w:rsidRDefault="00FF776F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สิ่งที่มีลักษณะนูนสูงเป็นแนวยาว, ส่วนที่อยู่ตรงข้ามกับด้านคม</w:t>
            </w:r>
          </w:p>
        </w:tc>
      </w:tr>
    </w:tbl>
    <w:p w:rsidR="00E67FBC" w:rsidRPr="00DA0329" w:rsidRDefault="00E67FBC">
      <w:pPr>
        <w:rPr>
          <w:rFonts w:ascii="TH SarabunPSK" w:hAnsi="TH SarabunPSK" w:cs="TH SarabunPSK"/>
          <w:sz w:val="36"/>
          <w:szCs w:val="36"/>
        </w:rPr>
      </w:pPr>
    </w:p>
    <w:p w:rsidR="00E67FBC" w:rsidRDefault="00E67FBC"/>
    <w:p w:rsidR="00E67FBC" w:rsidRDefault="00E67F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560"/>
      </w:tblGrid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FF776F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สันต์</w:t>
            </w:r>
          </w:p>
        </w:tc>
        <w:tc>
          <w:tcPr>
            <w:tcW w:w="7560" w:type="dxa"/>
          </w:tcPr>
          <w:p w:rsidR="00FF776F" w:rsidRPr="00FF776F" w:rsidRDefault="00FF776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สงบ, เงียบ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ศัพท์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คำยากที่ต้องแปล</w:t>
            </w:r>
          </w:p>
        </w:tc>
      </w:tr>
      <w:tr w:rsidR="00FF776F" w:rsidRPr="00FF776F" w:rsidTr="00FF776F">
        <w:trPr>
          <w:trHeight w:val="394"/>
        </w:trPr>
        <w:tc>
          <w:tcPr>
            <w:tcW w:w="1665" w:type="dxa"/>
          </w:tcPr>
          <w:p w:rsidR="00FF776F" w:rsidRPr="00450FDA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สรรพ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ทุกสิ่ง, ทั้งหมด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ศาล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ที่ตัดสินความ, ที่อยู่ของเทพารักษ์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ศานต์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สงบ</w:t>
            </w:r>
          </w:p>
        </w:tc>
      </w:tr>
      <w:tr w:rsidR="00FF776F" w:rsidRPr="00FF776F" w:rsidTr="00FF776F">
        <w:trPr>
          <w:trHeight w:val="394"/>
        </w:trPr>
        <w:tc>
          <w:tcPr>
            <w:tcW w:w="1665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สาน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เอาตอกหรือสิ่งอื่นขัดกันให้เป็นรูปหรือภาชนะต่างๆ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450FDA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สาร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แก่น, หนังสือ, เรื่องราว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สมุด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กระดาษที่ทำเป็นเล่ม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450FDA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สมุทร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ทะเลลึก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สัด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ภาชนะรูปทรงกระบอก  ทำด้วยไม้   หรือสานด้วยไม้ไผ่ใช้ตวงน้ำ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450FDA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สัตย์</w:t>
            </w:r>
          </w:p>
        </w:tc>
        <w:tc>
          <w:tcPr>
            <w:tcW w:w="7560" w:type="dxa"/>
          </w:tcPr>
          <w:p w:rsidR="00FF776F" w:rsidRPr="00FF776F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ความจริง, รักษาคำมั่นสัญญา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450FDA" w:rsidRDefault="00450FD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สัตว์</w:t>
            </w:r>
          </w:p>
        </w:tc>
        <w:tc>
          <w:tcPr>
            <w:tcW w:w="7560" w:type="dxa"/>
          </w:tcPr>
          <w:p w:rsidR="00FF776F" w:rsidRPr="005131F5" w:rsidRDefault="00450FD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สิ่งที่มีชีวิตซึ่งแตกต่างจากพรรณไม้</w:t>
            </w:r>
            <w:r w:rsidR="005131F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5131F5">
              <w:rPr>
                <w:rFonts w:ascii="TH SarabunPSK" w:hAnsi="TH SarabunPSK" w:cs="TH SarabunPSK" w:hint="cs"/>
                <w:sz w:val="36"/>
                <w:szCs w:val="36"/>
                <w:cs/>
              </w:rPr>
              <w:t>ส่วนมากมีความรู้สึกและเคลื่อนไหวย้ายที่ไปได้เอง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5131F5" w:rsidRDefault="005131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ว่า</w:t>
            </w:r>
          </w:p>
        </w:tc>
        <w:tc>
          <w:tcPr>
            <w:tcW w:w="7560" w:type="dxa"/>
          </w:tcPr>
          <w:p w:rsidR="00FF776F" w:rsidRPr="00450FDA" w:rsidRDefault="005131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พูด, บอก, ดุ, ติ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FF776F" w:rsidRDefault="005131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หว้า</w:t>
            </w:r>
          </w:p>
        </w:tc>
        <w:tc>
          <w:tcPr>
            <w:tcW w:w="7560" w:type="dxa"/>
          </w:tcPr>
          <w:p w:rsidR="00FF776F" w:rsidRPr="00FF776F" w:rsidRDefault="005131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ชื่อต้นไม้ขนาดใหญ่  ผลสุกสีม่วงดำกินได้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5131F5" w:rsidRDefault="005131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โอด</w:t>
            </w:r>
          </w:p>
        </w:tc>
        <w:tc>
          <w:tcPr>
            <w:tcW w:w="7560" w:type="dxa"/>
          </w:tcPr>
          <w:p w:rsidR="00FF776F" w:rsidRPr="00FF776F" w:rsidRDefault="005131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ร้องไห้</w:t>
            </w:r>
          </w:p>
        </w:tc>
      </w:tr>
      <w:tr w:rsidR="00FF776F" w:rsidRPr="00FF776F" w:rsidTr="00FF776F">
        <w:trPr>
          <w:trHeight w:val="421"/>
        </w:trPr>
        <w:tc>
          <w:tcPr>
            <w:tcW w:w="1665" w:type="dxa"/>
          </w:tcPr>
          <w:p w:rsidR="00FF776F" w:rsidRPr="00FF776F" w:rsidRDefault="005131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โอษฐ์</w:t>
            </w:r>
          </w:p>
        </w:tc>
        <w:tc>
          <w:tcPr>
            <w:tcW w:w="7560" w:type="dxa"/>
          </w:tcPr>
          <w:p w:rsidR="00FF776F" w:rsidRPr="00FF776F" w:rsidRDefault="005131F5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ปาก</w:t>
            </w:r>
          </w:p>
        </w:tc>
      </w:tr>
    </w:tbl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p w:rsidR="00E67FBC" w:rsidRDefault="00E67FBC"/>
    <w:sectPr w:rsidR="00E6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B3"/>
    <w:rsid w:val="0013651E"/>
    <w:rsid w:val="001D5AB3"/>
    <w:rsid w:val="0034487E"/>
    <w:rsid w:val="0043461A"/>
    <w:rsid w:val="00450FDA"/>
    <w:rsid w:val="005131F5"/>
    <w:rsid w:val="00D62AF9"/>
    <w:rsid w:val="00DA0329"/>
    <w:rsid w:val="00E67FBC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F2648-0E91-4DD7-AE8E-AE00E9D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FB57E4"/>
      </a:dk2>
      <a:lt2>
        <a:srgbClr val="EBEBEB"/>
      </a:lt2>
      <a:accent1>
        <a:srgbClr val="ACD433"/>
      </a:accent1>
      <a:accent2>
        <a:srgbClr val="E6C133"/>
      </a:accent2>
      <a:accent3>
        <a:srgbClr val="EF7A24"/>
      </a:accent3>
      <a:accent4>
        <a:srgbClr val="5AA0F5"/>
      </a:accent4>
      <a:accent5>
        <a:srgbClr val="75CEEC"/>
      </a:accent5>
      <a:accent6>
        <a:srgbClr val="65D6A0"/>
      </a:accent6>
      <a:hlink>
        <a:srgbClr val="C4E46E"/>
      </a:hlink>
      <a:folHlink>
        <a:srgbClr val="BDE0F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540B-F45E-4172-B770-B3D64A38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wanvisa</dc:creator>
  <cp:lastModifiedBy>ชาญ ทองใบ</cp:lastModifiedBy>
  <cp:revision>2</cp:revision>
  <dcterms:created xsi:type="dcterms:W3CDTF">2020-11-24T06:49:00Z</dcterms:created>
  <dcterms:modified xsi:type="dcterms:W3CDTF">2020-11-24T08:11:00Z</dcterms:modified>
</cp:coreProperties>
</file>